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8B64AA" w:rsidRPr="003F07A6" w:rsidRDefault="00912936" w:rsidP="00951720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AB2F29">
        <w:rPr>
          <w:b w:val="0"/>
        </w:rPr>
        <w:t xml:space="preserve">На </w:t>
      </w:r>
      <w:r w:rsidR="00AB2F29" w:rsidRPr="00AB2F29">
        <w:t>«Ремонт душевой в здании насосной открытого склада метанола литер 4» и «Бытовых помещений</w:t>
      </w:r>
      <w:bookmarkStart w:id="0" w:name="_GoBack"/>
      <w:bookmarkEnd w:id="0"/>
      <w:r w:rsidR="00AB2F29" w:rsidRPr="00AB2F29">
        <w:t>, здания цеха 39, литера 100-102 в осях 9-11/Б/Г ПАО «УХП»</w:t>
      </w:r>
      <w:r w:rsidR="00951720">
        <w:t>,</w:t>
      </w:r>
    </w:p>
    <w:p w:rsidR="00B61B06" w:rsidRPr="00A15B56" w:rsidRDefault="00711BFC" w:rsidP="008B64AA">
      <w:pPr>
        <w:pStyle w:val="af1"/>
        <w:ind w:firstLine="709"/>
        <w:jc w:val="both"/>
        <w:rPr>
          <w:b w:val="0"/>
        </w:rPr>
      </w:pPr>
      <w:r>
        <w:rPr>
          <w:b w:val="0"/>
        </w:rPr>
        <w:t xml:space="preserve">расположенных </w:t>
      </w:r>
      <w:r w:rsidR="003B6A76" w:rsidRPr="003F07A6">
        <w:rPr>
          <w:b w:val="0"/>
        </w:rPr>
        <w:t>на территории ПАО «Уралхимпласт» по а</w:t>
      </w:r>
      <w:r w:rsidR="001D3717" w:rsidRPr="003F07A6">
        <w:rPr>
          <w:b w:val="0"/>
        </w:rPr>
        <w:t xml:space="preserve">дресу: Свердловская область, город </w:t>
      </w:r>
      <w:r w:rsidR="003B6A76" w:rsidRPr="003F07A6">
        <w:rPr>
          <w:b w:val="0"/>
        </w:rPr>
        <w:t>Нижний Тагил, Северное</w:t>
      </w:r>
      <w:r w:rsidR="003B6A76" w:rsidRPr="00A15B56">
        <w:rPr>
          <w:b w:val="0"/>
        </w:rPr>
        <w:t xml:space="preserve"> шоссе, 21.</w:t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711BFC">
        <w:rPr>
          <w:rFonts w:ascii="Times New Roman" w:hAnsi="Times New Roman" w:cs="Times New Roman"/>
          <w:sz w:val="24"/>
          <w:szCs w:val="24"/>
        </w:rPr>
        <w:t>и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711BFC">
        <w:rPr>
          <w:rFonts w:ascii="Times New Roman" w:hAnsi="Times New Roman" w:cs="Times New Roman"/>
          <w:sz w:val="24"/>
          <w:szCs w:val="24"/>
        </w:rPr>
        <w:t>ями</w:t>
      </w:r>
      <w:r w:rsidR="00B12312">
        <w:rPr>
          <w:rFonts w:ascii="Times New Roman" w:hAnsi="Times New Roman" w:cs="Times New Roman"/>
          <w:sz w:val="24"/>
          <w:szCs w:val="24"/>
        </w:rPr>
        <w:t xml:space="preserve">, </w:t>
      </w:r>
      <w:r w:rsidR="00E73534">
        <w:rPr>
          <w:rFonts w:ascii="Times New Roman" w:hAnsi="Times New Roman" w:cs="Times New Roman"/>
          <w:sz w:val="24"/>
          <w:szCs w:val="24"/>
        </w:rPr>
        <w:t>дефектн</w:t>
      </w:r>
      <w:r w:rsidR="00711BFC">
        <w:rPr>
          <w:rFonts w:ascii="Times New Roman" w:hAnsi="Times New Roman" w:cs="Times New Roman"/>
          <w:sz w:val="24"/>
          <w:szCs w:val="24"/>
        </w:rPr>
        <w:t>ыми</w:t>
      </w:r>
      <w:r w:rsidR="00E73534">
        <w:rPr>
          <w:rFonts w:ascii="Times New Roman" w:hAnsi="Times New Roman" w:cs="Times New Roman"/>
          <w:sz w:val="24"/>
          <w:szCs w:val="24"/>
        </w:rPr>
        <w:t xml:space="preserve"> ведомост</w:t>
      </w:r>
      <w:r w:rsidR="00711BFC">
        <w:rPr>
          <w:rFonts w:ascii="Times New Roman" w:hAnsi="Times New Roman" w:cs="Times New Roman"/>
          <w:sz w:val="24"/>
          <w:szCs w:val="24"/>
        </w:rPr>
        <w:t>ями</w:t>
      </w:r>
      <w:r w:rsidR="00E73534">
        <w:rPr>
          <w:rFonts w:ascii="Times New Roman" w:hAnsi="Times New Roman" w:cs="Times New Roman"/>
          <w:sz w:val="24"/>
          <w:szCs w:val="24"/>
        </w:rPr>
        <w:t>, ЛСР</w:t>
      </w:r>
      <w:r w:rsidR="00082785">
        <w:rPr>
          <w:rFonts w:ascii="Times New Roman" w:hAnsi="Times New Roman" w:cs="Times New Roman"/>
          <w:sz w:val="24"/>
          <w:szCs w:val="24"/>
        </w:rPr>
        <w:t>,</w:t>
      </w:r>
      <w:r w:rsidR="00E73534">
        <w:rPr>
          <w:rFonts w:ascii="Times New Roman" w:hAnsi="Times New Roman" w:cs="Times New Roman"/>
          <w:sz w:val="24"/>
          <w:szCs w:val="24"/>
        </w:rPr>
        <w:t xml:space="preserve"> </w:t>
      </w:r>
      <w:r w:rsidR="00B12312">
        <w:rPr>
          <w:rFonts w:ascii="Times New Roman" w:hAnsi="Times New Roman" w:cs="Times New Roman"/>
          <w:sz w:val="24"/>
          <w:szCs w:val="24"/>
        </w:rPr>
        <w:t>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Возможные дополнительные объемы, не учтенные дефектн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082785">
        <w:rPr>
          <w:rFonts w:ascii="Times New Roman" w:hAnsi="Times New Roman" w:cs="Times New Roman"/>
          <w:sz w:val="24"/>
          <w:szCs w:val="24"/>
        </w:rPr>
        <w:t xml:space="preserve"> ведомост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AB2F29">
        <w:rPr>
          <w:rFonts w:ascii="Times New Roman" w:hAnsi="Times New Roman" w:cs="Times New Roman"/>
          <w:sz w:val="24"/>
          <w:szCs w:val="24"/>
        </w:rPr>
        <w:t>17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505CEE">
        <w:rPr>
          <w:rFonts w:ascii="Times New Roman" w:hAnsi="Times New Roman" w:cs="Times New Roman"/>
          <w:sz w:val="24"/>
          <w:szCs w:val="24"/>
        </w:rPr>
        <w:t>0</w:t>
      </w:r>
      <w:r w:rsidR="00AB2F29">
        <w:rPr>
          <w:rFonts w:ascii="Times New Roman" w:hAnsi="Times New Roman" w:cs="Times New Roman"/>
          <w:sz w:val="24"/>
          <w:szCs w:val="24"/>
        </w:rPr>
        <w:t>4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505CEE">
        <w:rPr>
          <w:rFonts w:ascii="Times New Roman" w:hAnsi="Times New Roman" w:cs="Times New Roman"/>
          <w:sz w:val="24"/>
          <w:szCs w:val="24"/>
        </w:rPr>
        <w:t>3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AB2F29" w:rsidRDefault="003A20F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</w:t>
      </w:r>
      <w:r w:rsidR="00711BFC">
        <w:rPr>
          <w:rFonts w:ascii="Times New Roman" w:hAnsi="Times New Roman" w:cs="Times New Roman"/>
          <w:sz w:val="24"/>
          <w:szCs w:val="24"/>
        </w:rPr>
        <w:t xml:space="preserve">стоимости работ по каждому объекту и </w:t>
      </w:r>
      <w:r w:rsidR="005F6F35">
        <w:rPr>
          <w:rFonts w:ascii="Times New Roman" w:hAnsi="Times New Roman" w:cs="Times New Roman"/>
          <w:sz w:val="24"/>
          <w:szCs w:val="24"/>
        </w:rPr>
        <w:t>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AB2F29" w:rsidRPr="00082785" w:rsidRDefault="00AB2F29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разбивку стоимости работ по сметам;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AB2F29">
        <w:rPr>
          <w:rFonts w:ascii="Times New Roman" w:hAnsi="Times New Roman" w:cs="Times New Roman"/>
          <w:sz w:val="24"/>
          <w:szCs w:val="24"/>
        </w:rPr>
        <w:t>18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505CEE">
        <w:rPr>
          <w:rFonts w:ascii="Times New Roman" w:hAnsi="Times New Roman" w:cs="Times New Roman"/>
          <w:sz w:val="24"/>
          <w:szCs w:val="24"/>
        </w:rPr>
        <w:t>0</w:t>
      </w:r>
      <w:r w:rsidR="00AB2F29">
        <w:rPr>
          <w:rFonts w:ascii="Times New Roman" w:hAnsi="Times New Roman" w:cs="Times New Roman"/>
          <w:sz w:val="24"/>
          <w:szCs w:val="24"/>
        </w:rPr>
        <w:t>4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505CEE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г. в 14.</w:t>
      </w:r>
      <w:r w:rsidR="00711BFC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</w:t>
      </w:r>
      <w:r w:rsidR="00096DEE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AB2F29">
        <w:rPr>
          <w:rFonts w:ascii="Times New Roman" w:hAnsi="Times New Roman" w:cs="Times New Roman"/>
          <w:sz w:val="24"/>
          <w:szCs w:val="24"/>
        </w:rPr>
        <w:t>2</w:t>
      </w:r>
      <w:r w:rsidR="003F07A6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</w:t>
      </w:r>
      <w:r w:rsidR="00BD204C" w:rsidRPr="00711BFC">
        <w:rPr>
          <w:rFonts w:ascii="Times New Roman" w:hAnsi="Times New Roman" w:cs="Times New Roman"/>
          <w:sz w:val="24"/>
          <w:szCs w:val="24"/>
          <w:highlight w:val="yellow"/>
        </w:rPr>
        <w:t>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AB2F29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11BFC">
        <w:rPr>
          <w:rFonts w:ascii="Times New Roman" w:hAnsi="Times New Roman" w:cs="Times New Roman"/>
          <w:sz w:val="24"/>
          <w:szCs w:val="24"/>
        </w:rPr>
        <w:t>3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Default="001218FA" w:rsidP="00AB2F29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3534">
        <w:rPr>
          <w:rFonts w:ascii="Times New Roman" w:hAnsi="Times New Roman" w:cs="Times New Roman"/>
          <w:sz w:val="24"/>
          <w:szCs w:val="24"/>
        </w:rPr>
        <w:t xml:space="preserve">Техническое задание на </w:t>
      </w:r>
      <w:r w:rsidR="00AB2F29" w:rsidRPr="00AB2F29">
        <w:rPr>
          <w:rFonts w:ascii="Times New Roman" w:hAnsi="Times New Roman" w:cs="Times New Roman"/>
          <w:sz w:val="24"/>
          <w:szCs w:val="24"/>
        </w:rPr>
        <w:t xml:space="preserve">Ремонт душевой в здании насосной открытого склада </w:t>
      </w:r>
      <w:r w:rsidR="00AB2F29">
        <w:rPr>
          <w:rFonts w:ascii="Times New Roman" w:hAnsi="Times New Roman" w:cs="Times New Roman"/>
          <w:sz w:val="24"/>
          <w:szCs w:val="24"/>
        </w:rPr>
        <w:t>метанола литер 4» и «Бытовых по</w:t>
      </w:r>
      <w:r w:rsidR="00AB2F29" w:rsidRPr="00AB2F29">
        <w:rPr>
          <w:rFonts w:ascii="Times New Roman" w:hAnsi="Times New Roman" w:cs="Times New Roman"/>
          <w:sz w:val="24"/>
          <w:szCs w:val="24"/>
        </w:rPr>
        <w:t>мещений, здания цеха 39, литера 100-102 в осях 9-11/Б/Г ПАО «УХП»</w:t>
      </w:r>
      <w:r w:rsidR="00082785" w:rsidRPr="00082785">
        <w:rPr>
          <w:rFonts w:ascii="Times New Roman" w:hAnsi="Times New Roman" w:cs="Times New Roman"/>
          <w:sz w:val="24"/>
          <w:szCs w:val="24"/>
        </w:rPr>
        <w:t>.</w:t>
      </w:r>
    </w:p>
    <w:p w:rsidR="00AB2F29" w:rsidRPr="00AB2F29" w:rsidRDefault="00AB2F29" w:rsidP="00AB2F29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F29">
        <w:rPr>
          <w:rFonts w:ascii="Times New Roman" w:hAnsi="Times New Roman" w:cs="Times New Roman"/>
          <w:sz w:val="24"/>
          <w:szCs w:val="24"/>
        </w:rPr>
        <w:t>Дефектная ведомость № 5900-012-2023;</w:t>
      </w:r>
    </w:p>
    <w:p w:rsidR="00AB2F29" w:rsidRPr="00AB2F29" w:rsidRDefault="00AB2F29" w:rsidP="00AB2F29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F29">
        <w:rPr>
          <w:rFonts w:ascii="Times New Roman" w:hAnsi="Times New Roman" w:cs="Times New Roman"/>
          <w:sz w:val="24"/>
          <w:szCs w:val="24"/>
        </w:rPr>
        <w:t>Локальный сметный расчет № 43/69-23</w:t>
      </w:r>
    </w:p>
    <w:p w:rsidR="00AB2F29" w:rsidRPr="00AB2F29" w:rsidRDefault="00AB2F29" w:rsidP="00AB2F29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F29">
        <w:rPr>
          <w:rFonts w:ascii="Times New Roman" w:hAnsi="Times New Roman" w:cs="Times New Roman"/>
          <w:sz w:val="24"/>
          <w:szCs w:val="24"/>
        </w:rPr>
        <w:t>Дефектная ведомость № 186/23_ОГЭ;</w:t>
      </w:r>
    </w:p>
    <w:p w:rsidR="00AB2F29" w:rsidRPr="00AB2F29" w:rsidRDefault="00AB2F29" w:rsidP="00AB2F29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F29">
        <w:rPr>
          <w:rFonts w:ascii="Times New Roman" w:hAnsi="Times New Roman" w:cs="Times New Roman"/>
          <w:sz w:val="24"/>
          <w:szCs w:val="24"/>
        </w:rPr>
        <w:t>Локальный сметный расчет № 40/54-23;</w:t>
      </w:r>
    </w:p>
    <w:p w:rsidR="00AB2F29" w:rsidRPr="00AB2F29" w:rsidRDefault="00AB2F29" w:rsidP="00AB2F29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F29">
        <w:rPr>
          <w:rFonts w:ascii="Times New Roman" w:hAnsi="Times New Roman" w:cs="Times New Roman"/>
          <w:sz w:val="24"/>
          <w:szCs w:val="24"/>
        </w:rPr>
        <w:t>Дефектная ведомость № 185/23_ОГЭ</w:t>
      </w:r>
    </w:p>
    <w:p w:rsidR="00AB2F29" w:rsidRPr="00AB2F29" w:rsidRDefault="00AB2F29" w:rsidP="00AB2F29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F29">
        <w:rPr>
          <w:rFonts w:ascii="Times New Roman" w:hAnsi="Times New Roman" w:cs="Times New Roman"/>
          <w:sz w:val="24"/>
          <w:szCs w:val="24"/>
        </w:rPr>
        <w:t>Локальный сметный расчет №39/53-23</w:t>
      </w:r>
    </w:p>
    <w:p w:rsidR="00AB2F29" w:rsidRPr="00AB2F29" w:rsidRDefault="00AB2F29" w:rsidP="00AB2F29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F29">
        <w:rPr>
          <w:rFonts w:ascii="Times New Roman" w:hAnsi="Times New Roman" w:cs="Times New Roman"/>
          <w:sz w:val="24"/>
          <w:szCs w:val="24"/>
        </w:rPr>
        <w:t>Дефектная ведомость №5900-002-2023;</w:t>
      </w:r>
    </w:p>
    <w:p w:rsidR="00BB6423" w:rsidRPr="00A545E2" w:rsidRDefault="00AB2F29" w:rsidP="00AB2F29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2F29">
        <w:rPr>
          <w:rFonts w:ascii="Times New Roman" w:hAnsi="Times New Roman" w:cs="Times New Roman"/>
          <w:sz w:val="24"/>
          <w:szCs w:val="24"/>
        </w:rPr>
        <w:t>Локальный сметный расчет №19/25-23</w:t>
      </w:r>
      <w:r w:rsidR="009A3E85"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Официальная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 w:rsidR="00E73534"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 w:rsidR="00E73534"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="00037CFD"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</w:t>
      </w:r>
      <w:r w:rsidR="00AB2F29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AB2F29" w:rsidRPr="00DF1AFC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AB2F29" w:rsidRPr="00DF1AFC">
          <w:rPr>
            <w:rStyle w:val="ad"/>
            <w:rFonts w:ascii="Times New Roman" w:hAnsi="Times New Roman" w:cs="Times New Roman"/>
            <w:sz w:val="24"/>
            <w:szCs w:val="24"/>
          </w:rPr>
          <w:t>.chptagil.com</w:t>
        </w:r>
      </w:hyperlink>
      <w:r w:rsidR="00AB2F29" w:rsidRPr="00AB2F29">
        <w:rPr>
          <w:rFonts w:ascii="Times New Roman" w:hAnsi="Times New Roman" w:cs="Times New Roman"/>
          <w:sz w:val="24"/>
          <w:szCs w:val="24"/>
        </w:rPr>
        <w:t xml:space="preserve"> </w:t>
      </w:r>
      <w:r w:rsidR="00037CFD" w:rsidRPr="00037CFD">
        <w:rPr>
          <w:rFonts w:ascii="Times New Roman" w:hAnsi="Times New Roman" w:cs="Times New Roman"/>
          <w:sz w:val="24"/>
          <w:szCs w:val="24"/>
        </w:rPr>
        <w:t>в разделе «ТЕНДЕРЫ»</w:t>
      </w:r>
      <w:r w:rsidR="00037CFD">
        <w:rPr>
          <w:rFonts w:ascii="Times New Roman" w:hAnsi="Times New Roman" w:cs="Times New Roman"/>
          <w:sz w:val="24"/>
          <w:szCs w:val="24"/>
        </w:rPr>
        <w:t>.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AB2F29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03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04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037CFD">
      <w:footerReference w:type="default" r:id="rId10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CE4" w:rsidRDefault="00857CE4" w:rsidP="00FD752B">
      <w:pPr>
        <w:spacing w:after="0" w:line="240" w:lineRule="auto"/>
      </w:pPr>
      <w:r>
        <w:separator/>
      </w:r>
    </w:p>
  </w:endnote>
  <w:endnote w:type="continuationSeparator" w:id="0">
    <w:p w:rsidR="00857CE4" w:rsidRDefault="00857CE4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CE4" w:rsidRDefault="00857CE4" w:rsidP="00FD752B">
      <w:pPr>
        <w:spacing w:after="0" w:line="240" w:lineRule="auto"/>
      </w:pPr>
      <w:r>
        <w:separator/>
      </w:r>
    </w:p>
  </w:footnote>
  <w:footnote w:type="continuationSeparator" w:id="0">
    <w:p w:rsidR="00857CE4" w:rsidRDefault="00857CE4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96DEE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638E1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52C8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05CEE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E41A4"/>
    <w:rsid w:val="00710833"/>
    <w:rsid w:val="00711BFC"/>
    <w:rsid w:val="007150A8"/>
    <w:rsid w:val="00717B4A"/>
    <w:rsid w:val="007356D1"/>
    <w:rsid w:val="00735A19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57CE4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1D6C"/>
    <w:rsid w:val="00945179"/>
    <w:rsid w:val="00947335"/>
    <w:rsid w:val="00951720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9F5823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2F29"/>
    <w:rsid w:val="00AB6026"/>
    <w:rsid w:val="00AC190A"/>
    <w:rsid w:val="00B02A4E"/>
    <w:rsid w:val="00B11138"/>
    <w:rsid w:val="00B12312"/>
    <w:rsid w:val="00B344B4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3C7"/>
    <w:rsid w:val="00C4081A"/>
    <w:rsid w:val="00C43208"/>
    <w:rsid w:val="00C449BC"/>
    <w:rsid w:val="00C45344"/>
    <w:rsid w:val="00C55B01"/>
    <w:rsid w:val="00C66268"/>
    <w:rsid w:val="00C71B68"/>
    <w:rsid w:val="00C7309D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64A6C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hptag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E5C80-FCD6-4CE1-8B49-9136D284A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95</cp:revision>
  <cp:lastPrinted>2018-03-22T04:15:00Z</cp:lastPrinted>
  <dcterms:created xsi:type="dcterms:W3CDTF">2018-02-19T11:51:00Z</dcterms:created>
  <dcterms:modified xsi:type="dcterms:W3CDTF">2023-04-03T09:22:00Z</dcterms:modified>
</cp:coreProperties>
</file>